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3F" w:rsidRPr="00064AA7" w:rsidRDefault="00F03D3F" w:rsidP="00F03D3F">
      <w:pPr>
        <w:contextualSpacing/>
        <w:jc w:val="center"/>
        <w:rPr>
          <w:rFonts w:ascii="Rockwell" w:hAnsi="Rockwell"/>
          <w:b/>
          <w:color w:val="00458D"/>
          <w:sz w:val="24"/>
          <w:szCs w:val="24"/>
        </w:rPr>
      </w:pPr>
      <w:r w:rsidRPr="00064AA7">
        <w:rPr>
          <w:rFonts w:ascii="Rockwell" w:hAnsi="Rockwell"/>
          <w:b/>
          <w:color w:val="00458D"/>
          <w:sz w:val="24"/>
          <w:szCs w:val="24"/>
        </w:rPr>
        <w:t>Internship Supervisor’s Mid Semester Evaluation</w:t>
      </w:r>
    </w:p>
    <w:p w:rsidR="00F03D3F" w:rsidRPr="00F03D3F" w:rsidRDefault="00F03D3F" w:rsidP="00F03D3F">
      <w:pPr>
        <w:contextualSpacing/>
        <w:rPr>
          <w:rFonts w:ascii="Rockwell" w:hAnsi="Rockwell"/>
          <w:sz w:val="32"/>
          <w:szCs w:val="32"/>
        </w:rPr>
      </w:pPr>
    </w:p>
    <w:p w:rsidR="00F03D3F" w:rsidRPr="00F03D3F" w:rsidRDefault="00F03D3F" w:rsidP="00F03D3F">
      <w:pPr>
        <w:spacing w:line="360" w:lineRule="auto"/>
        <w:contextualSpacing/>
        <w:rPr>
          <w:rFonts w:ascii="Rockwell" w:hAnsi="Rockwell"/>
          <w:sz w:val="24"/>
          <w:szCs w:val="24"/>
        </w:rPr>
      </w:pPr>
      <w:r w:rsidRPr="00F03D3F">
        <w:rPr>
          <w:rFonts w:ascii="Rockwell" w:hAnsi="Rockwell"/>
          <w:sz w:val="24"/>
          <w:szCs w:val="24"/>
        </w:rPr>
        <w:t>Organization’s Name: _________________________________________________________</w:t>
      </w:r>
    </w:p>
    <w:p w:rsidR="00F03D3F" w:rsidRPr="00F03D3F" w:rsidRDefault="00F03D3F" w:rsidP="00F03D3F">
      <w:pPr>
        <w:spacing w:line="360" w:lineRule="auto"/>
        <w:contextualSpacing/>
        <w:rPr>
          <w:rFonts w:ascii="Rockwell" w:hAnsi="Rockwell"/>
          <w:sz w:val="24"/>
          <w:szCs w:val="24"/>
        </w:rPr>
      </w:pPr>
      <w:r w:rsidRPr="00F03D3F">
        <w:rPr>
          <w:rFonts w:ascii="Rockwell" w:hAnsi="Rockwell"/>
          <w:sz w:val="24"/>
          <w:szCs w:val="24"/>
        </w:rPr>
        <w:t>Supervisor’s Name:     _________________________________________________________</w:t>
      </w:r>
    </w:p>
    <w:p w:rsidR="00F03D3F" w:rsidRPr="00F03D3F" w:rsidRDefault="00F03D3F" w:rsidP="00F03D3F">
      <w:pPr>
        <w:spacing w:line="360" w:lineRule="auto"/>
        <w:contextualSpacing/>
        <w:rPr>
          <w:rFonts w:ascii="Rockwell" w:hAnsi="Rockwell"/>
          <w:sz w:val="24"/>
          <w:szCs w:val="24"/>
        </w:rPr>
      </w:pPr>
      <w:r w:rsidRPr="00F03D3F">
        <w:rPr>
          <w:rFonts w:ascii="Rockwell" w:hAnsi="Rockwell"/>
          <w:sz w:val="24"/>
          <w:szCs w:val="24"/>
        </w:rPr>
        <w:t xml:space="preserve">Student’s Name:        </w:t>
      </w:r>
      <w:r>
        <w:rPr>
          <w:rFonts w:ascii="Rockwell" w:hAnsi="Rockwell"/>
          <w:sz w:val="24"/>
          <w:szCs w:val="24"/>
        </w:rPr>
        <w:t xml:space="preserve"> </w:t>
      </w:r>
      <w:r w:rsidRPr="00F03D3F">
        <w:rPr>
          <w:rFonts w:ascii="Rockwell" w:hAnsi="Rockwell"/>
          <w:sz w:val="24"/>
          <w:szCs w:val="24"/>
        </w:rPr>
        <w:t xml:space="preserve">  _________________________________________________________</w:t>
      </w:r>
    </w:p>
    <w:p w:rsidR="00F03D3F" w:rsidRPr="00F03D3F" w:rsidRDefault="00F03D3F" w:rsidP="00F03D3F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The student-intern reports to work as scheduled and on time.     YES ____     NO ____</w:t>
      </w:r>
    </w:p>
    <w:p w:rsidR="00F03D3F" w:rsidRPr="00F03D3F" w:rsidRDefault="00F03D3F" w:rsidP="00F03D3F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The student-intern’s appearance and dress are appropriate.       YES ____     NO ____</w:t>
      </w:r>
    </w:p>
    <w:p w:rsidR="00F03D3F" w:rsidRPr="00F03D3F" w:rsidRDefault="00F03D3F" w:rsidP="00F03D3F">
      <w:pPr>
        <w:pStyle w:val="ListParagraph"/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Please rate the student-intern’s performance in the following areas. Use a scale of 1 to 5 with                      1 = unsatisfactory, 2=uncomplimentary, 3=fair, 4=commendable, 5=exceptional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Communicates effectively in writing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Demonstrates effective oral communication skills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Asks pertinent and purposeful questions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Handles multiple priorities efficiently and effectively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Maintains responsibility for task/project until completion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Uses good judgment when developing and evaluating alternatives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Can initiate and convey ideas and gain support from others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Adapts well to change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Exhibits a positive and professional attitude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Shows initiative; is self-directed when appropriate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Quality of output/product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Overall performance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480" w:lineRule="auto"/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What improvements could be made by the intern to enhance his/her employment opportunities?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D3F" w:rsidRPr="00F03D3F" w:rsidRDefault="00F03D3F" w:rsidP="00F03D3F">
      <w:pPr>
        <w:spacing w:line="480" w:lineRule="auto"/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 xml:space="preserve">Supervisor’s signature: __________________________________ 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    </w:t>
      </w:r>
      <w:r w:rsidRPr="00F03D3F">
        <w:rPr>
          <w:rFonts w:ascii="Rockwell" w:hAnsi="Rockwell"/>
          <w:sz w:val="20"/>
          <w:szCs w:val="20"/>
        </w:rPr>
        <w:t xml:space="preserve"> Date: ___________________</w:t>
      </w:r>
    </w:p>
    <w:p w:rsidR="00760F4C" w:rsidRPr="00B36225" w:rsidRDefault="00F03D3F" w:rsidP="00760F4C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  <w:r w:rsidRPr="00F03D3F">
        <w:rPr>
          <w:rFonts w:ascii="Rockwell" w:hAnsi="Rockwell"/>
          <w:sz w:val="20"/>
          <w:szCs w:val="20"/>
        </w:rPr>
        <w:t xml:space="preserve">Please return complete form to: </w:t>
      </w:r>
      <w:r w:rsidRPr="00F03D3F">
        <w:rPr>
          <w:rFonts w:ascii="Rockwell" w:hAnsi="Rockwell"/>
          <w:sz w:val="20"/>
          <w:szCs w:val="20"/>
        </w:rPr>
        <w:tab/>
      </w:r>
      <w:r w:rsidR="009F6F01">
        <w:rPr>
          <w:rFonts w:ascii="Rockwell" w:hAnsi="Rockwell"/>
          <w:sz w:val="20"/>
          <w:szCs w:val="20"/>
        </w:rPr>
        <w:t xml:space="preserve">Dr. </w:t>
      </w:r>
      <w:bookmarkStart w:id="0" w:name="_GoBack"/>
      <w:bookmarkEnd w:id="0"/>
      <w:r w:rsidR="00FF5EE0">
        <w:rPr>
          <w:rFonts w:ascii="Rockwell" w:hAnsi="Rockwell"/>
        </w:rPr>
        <w:t>Bradley Whitsel</w:t>
      </w:r>
    </w:p>
    <w:p w:rsidR="00760F4C" w:rsidRPr="00B36225" w:rsidRDefault="00760F4C" w:rsidP="00760F4C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  <w:r w:rsidRPr="00B36225">
        <w:rPr>
          <w:rFonts w:ascii="Rockwell" w:hAnsi="Rockwell"/>
        </w:rPr>
        <w:tab/>
        <w:t>Penn State Fayette, The Eberly Campus</w:t>
      </w:r>
    </w:p>
    <w:p w:rsidR="00760F4C" w:rsidRPr="00B36225" w:rsidRDefault="00760F4C" w:rsidP="00760F4C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  <w:r w:rsidRPr="00B36225">
        <w:rPr>
          <w:rFonts w:ascii="Rockwell" w:hAnsi="Rockwell"/>
        </w:rPr>
        <w:tab/>
      </w:r>
      <w:r w:rsidR="00FF5EE0">
        <w:rPr>
          <w:rFonts w:ascii="Rockwell" w:hAnsi="Rockwell"/>
        </w:rPr>
        <w:t>206W</w:t>
      </w:r>
      <w:r>
        <w:rPr>
          <w:rFonts w:ascii="Rockwell" w:hAnsi="Rockwell"/>
        </w:rPr>
        <w:t xml:space="preserve"> Eberly Building</w:t>
      </w:r>
    </w:p>
    <w:p w:rsidR="00760F4C" w:rsidRPr="00B36225" w:rsidRDefault="00760F4C" w:rsidP="00760F4C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  <w:r w:rsidRPr="00B36225">
        <w:rPr>
          <w:rFonts w:ascii="Rockwell" w:hAnsi="Rockwell"/>
        </w:rPr>
        <w:tab/>
        <w:t>2201 University Drive</w:t>
      </w:r>
    </w:p>
    <w:p w:rsidR="00F03D3F" w:rsidRPr="00F03D3F" w:rsidRDefault="00760F4C" w:rsidP="00F03D3F">
      <w:pPr>
        <w:tabs>
          <w:tab w:val="left" w:pos="3240"/>
        </w:tabs>
        <w:spacing w:line="240" w:lineRule="auto"/>
        <w:contextualSpacing/>
        <w:rPr>
          <w:rFonts w:ascii="Rockwell" w:hAnsi="Rockwell"/>
          <w:sz w:val="20"/>
          <w:szCs w:val="20"/>
        </w:rPr>
      </w:pPr>
      <w:r w:rsidRPr="00B36225">
        <w:rPr>
          <w:rFonts w:ascii="Rockwell" w:hAnsi="Rockwell"/>
        </w:rPr>
        <w:tab/>
        <w:t>Lemont Furnace, Pa 15456</w:t>
      </w:r>
    </w:p>
    <w:p w:rsidR="006E682E" w:rsidRPr="00F03D3F" w:rsidRDefault="00F03D3F" w:rsidP="00F03D3F">
      <w:pPr>
        <w:tabs>
          <w:tab w:val="left" w:pos="3240"/>
        </w:tabs>
        <w:spacing w:line="240" w:lineRule="auto"/>
        <w:contextualSpacing/>
        <w:jc w:val="center"/>
        <w:rPr>
          <w:rFonts w:ascii="Rockwell" w:hAnsi="Rockwell"/>
        </w:rPr>
      </w:pPr>
      <w:r w:rsidRPr="00F03D3F">
        <w:rPr>
          <w:rFonts w:ascii="Rockwell" w:hAnsi="Rockwell"/>
        </w:rPr>
        <w:t>For more information about internships or questions about this internship please call 724-430-</w:t>
      </w:r>
      <w:r w:rsidR="00FF5EE0">
        <w:rPr>
          <w:rFonts w:ascii="Rockwell" w:hAnsi="Rockwell"/>
        </w:rPr>
        <w:t>4261</w:t>
      </w:r>
    </w:p>
    <w:sectPr w:rsidR="006E682E" w:rsidRPr="00F03D3F" w:rsidSect="002D6A6E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2D" w:rsidRDefault="00F61F2D" w:rsidP="002D6A6E">
      <w:pPr>
        <w:spacing w:after="0" w:line="240" w:lineRule="auto"/>
      </w:pPr>
      <w:r>
        <w:separator/>
      </w:r>
    </w:p>
  </w:endnote>
  <w:endnote w:type="continuationSeparator" w:id="0">
    <w:p w:rsidR="00F61F2D" w:rsidRDefault="00F61F2D" w:rsidP="002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53" w:rsidRDefault="00FC5953" w:rsidP="00FC5953">
    <w:pPr>
      <w:pStyle w:val="Footer"/>
      <w:ind w:left="-990"/>
      <w:jc w:val="center"/>
    </w:pPr>
    <w:r>
      <w:rPr>
        <w:noProof/>
      </w:rPr>
      <w:drawing>
        <wp:inline distT="0" distB="0" distL="0" distR="0" wp14:anchorId="69DCDF41" wp14:editId="596DB6D9">
          <wp:extent cx="7125970" cy="510847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S_Horizonta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618" cy="52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2D" w:rsidRDefault="00F61F2D" w:rsidP="002D6A6E">
      <w:pPr>
        <w:spacing w:after="0" w:line="240" w:lineRule="auto"/>
      </w:pPr>
      <w:r>
        <w:separator/>
      </w:r>
    </w:p>
  </w:footnote>
  <w:footnote w:type="continuationSeparator" w:id="0">
    <w:p w:rsidR="00F61F2D" w:rsidRDefault="00F61F2D" w:rsidP="002D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6E" w:rsidRDefault="00064AA7" w:rsidP="002D6A6E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4038600</wp:posOffset>
              </wp:positionH>
              <wp:positionV relativeFrom="paragraph">
                <wp:posOffset>95250</wp:posOffset>
              </wp:positionV>
              <wp:extent cx="2695575" cy="9239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923925"/>
                      </a:xfrm>
                      <a:prstGeom prst="rect">
                        <a:avLst/>
                      </a:prstGeom>
                      <a:solidFill>
                        <a:srgbClr val="0045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E0" w:rsidRDefault="009F6F01" w:rsidP="00FF5EE0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Dr. </w:t>
                          </w:r>
                          <w:r w:rsidR="00FF5EE0"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Bradley Whitsel</w:t>
                          </w:r>
                        </w:p>
                        <w:p w:rsidR="00FF5EE0" w:rsidRDefault="00FF5EE0" w:rsidP="00FF5EE0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Penn State Fayette, The Eberly Campus</w:t>
                          </w:r>
                        </w:p>
                        <w:p w:rsidR="00FF5EE0" w:rsidRDefault="00FF5EE0" w:rsidP="00FF5EE0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206W Eberly Building</w:t>
                          </w:r>
                        </w:p>
                        <w:p w:rsidR="00FF5EE0" w:rsidRDefault="00FF5EE0" w:rsidP="00FF5EE0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2201 University Drive</w:t>
                          </w:r>
                        </w:p>
                        <w:p w:rsidR="00FF5EE0" w:rsidRDefault="00FF5EE0" w:rsidP="00FF5EE0">
                          <w:pPr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Lemont Furnace, PA 15456</w:t>
                          </w: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br/>
                            <w:t>Email: bcw4@psu.edu</w:t>
                          </w:r>
                        </w:p>
                        <w:p w:rsidR="00064AA7" w:rsidRPr="00E86B79" w:rsidRDefault="00064AA7" w:rsidP="00064AA7">
                          <w:pPr>
                            <w:jc w:val="right"/>
                            <w:rPr>
                              <w:rFonts w:ascii="Rockwell" w:hAnsi="Rockwel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18pt;margin-top:7.5pt;width:212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nXhAIAAAYFAAAOAAAAZHJzL2Uyb0RvYy54bWysVG1v0zAQ/o7Ef7D8vcsLSdtES6dtpQhp&#10;wMTgB7i201g4trHdpgPx3zk7bdc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" fillcolor="#00458d" stroked="f">
              <v:textbox>
                <w:txbxContent>
                  <w:p w:rsidR="00FF5EE0" w:rsidRDefault="009F6F01" w:rsidP="00FF5EE0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 xml:space="preserve">Dr. </w:t>
                    </w:r>
                    <w:r w:rsidR="00FF5EE0">
                      <w:rPr>
                        <w:rFonts w:ascii="Rockwell" w:hAnsi="Rockwell"/>
                        <w:sz w:val="18"/>
                        <w:szCs w:val="18"/>
                      </w:rPr>
                      <w:t>Bradley Whitsel</w:t>
                    </w:r>
                  </w:p>
                  <w:p w:rsidR="00FF5EE0" w:rsidRDefault="00FF5EE0" w:rsidP="00FF5EE0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>Penn State Fayette, The Eberly Campus</w:t>
                    </w:r>
                  </w:p>
                  <w:p w:rsidR="00FF5EE0" w:rsidRDefault="00FF5EE0" w:rsidP="00FF5EE0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>206W Eberly Building</w:t>
                    </w:r>
                  </w:p>
                  <w:p w:rsidR="00FF5EE0" w:rsidRDefault="00FF5EE0" w:rsidP="00FF5EE0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>2201 University Drive</w:t>
                    </w:r>
                  </w:p>
                  <w:p w:rsidR="00FF5EE0" w:rsidRDefault="00FF5EE0" w:rsidP="00FF5EE0">
                    <w:pPr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>Lemont Furnace, PA 15456</w:t>
                    </w:r>
                    <w:r>
                      <w:rPr>
                        <w:rFonts w:ascii="Rockwell" w:hAnsi="Rockwell"/>
                        <w:sz w:val="18"/>
                        <w:szCs w:val="18"/>
                      </w:rPr>
                      <w:br/>
                      <w:t>Email: bcw4@psu.edu</w:t>
                    </w:r>
                  </w:p>
                  <w:p w:rsidR="00064AA7" w:rsidRPr="00E86B79" w:rsidRDefault="00064AA7" w:rsidP="00064AA7">
                    <w:pPr>
                      <w:jc w:val="right"/>
                      <w:rPr>
                        <w:rFonts w:ascii="Rockwell" w:hAnsi="Rockwell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ABCE6D1" wp14:editId="3BEFD2CB">
          <wp:extent cx="7743825" cy="140532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yett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7004" cy="143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BA8"/>
    <w:multiLevelType w:val="hybridMultilevel"/>
    <w:tmpl w:val="6F26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E"/>
    <w:rsid w:val="00064AA7"/>
    <w:rsid w:val="002D6A6E"/>
    <w:rsid w:val="006C0157"/>
    <w:rsid w:val="00760F4C"/>
    <w:rsid w:val="007A14A8"/>
    <w:rsid w:val="009C6926"/>
    <w:rsid w:val="009F6F01"/>
    <w:rsid w:val="00CD731A"/>
    <w:rsid w:val="00F03D3F"/>
    <w:rsid w:val="00F61F2D"/>
    <w:rsid w:val="00F8086F"/>
    <w:rsid w:val="00FC5953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59A89"/>
  <w15:chartTrackingRefBased/>
  <w15:docId w15:val="{4C4796D8-9C05-4748-9A63-8DC19AE1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6E"/>
  </w:style>
  <w:style w:type="paragraph" w:styleId="Footer">
    <w:name w:val="footer"/>
    <w:basedOn w:val="Normal"/>
    <w:link w:val="FooterChar"/>
    <w:uiPriority w:val="99"/>
    <w:unhideWhenUsed/>
    <w:rsid w:val="002D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6E"/>
  </w:style>
  <w:style w:type="paragraph" w:styleId="ListParagraph">
    <w:name w:val="List Paragraph"/>
    <w:basedOn w:val="Normal"/>
    <w:uiPriority w:val="34"/>
    <w:qFormat/>
    <w:rsid w:val="00F0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FF95-959B-497A-A0EB-6C38FE8D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P. Wilt</dc:creator>
  <cp:keywords/>
  <dc:description/>
  <cp:lastModifiedBy>Steven P. Wilt</cp:lastModifiedBy>
  <cp:revision>3</cp:revision>
  <dcterms:created xsi:type="dcterms:W3CDTF">2018-01-05T14:03:00Z</dcterms:created>
  <dcterms:modified xsi:type="dcterms:W3CDTF">2018-01-08T21:07:00Z</dcterms:modified>
</cp:coreProperties>
</file>